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77"/>
        <w:tblW w:w="10137" w:type="dxa"/>
        <w:tblInd w:w="-5" w:type="dxa"/>
        <w:tblBorders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>
        <w:trPr/>
        <w:tc>
          <w:tcPr>
            <w:shd w:val="clear" w:color="auto" w:fill="d9d9d9" w:themeFill="background1" w:themeFillShade="D9"/>
            <w:tcBorders/>
            <w:tcMar>
              <w:left w:w="103" w:type="dxa"/>
            </w:tcMar>
            <w:tcW w:w="10137" w:type="dxa"/>
            <w:vAlign w:val="center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  <w:p>
            <w:pPr>
              <w:pStyle w:val="673"/>
              <w:pBdr/>
              <w:spacing w:line="276" w:lineRule="auto"/>
              <w:ind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DOCÊNCIA VOLUNTÁRIA</w:t>
            </w:r>
            <w:r>
              <w:rPr>
                <w:rFonts w:eastAsia="Droid Sans Fallback" w:cs="Calibri"/>
                <w:b/>
                <w:lang w:bidi="hi-IN"/>
              </w:rPr>
            </w:r>
          </w:p>
        </w:tc>
      </w:tr>
    </w:tbl>
    <w:p>
      <w:pPr>
        <w:pStyle w:val="673"/>
        <w:pBdr/>
        <w:spacing/>
        <w:ind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</w:r>
    </w:p>
    <w:tbl>
      <w:tblPr>
        <w:tblStyle w:val="677"/>
        <w:tblW w:w="10137" w:type="dxa"/>
        <w:tblInd w:w="-5" w:type="dxa"/>
        <w:tblBorders/>
        <w:tblCellMar>
          <w:left w:w="103" w:type="dxa"/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gridSpan w:val="2"/>
            <w:shd w:val="clear" w:color="auto" w:fill="d9d9d9" w:themeFill="background1" w:themeFillShade="D9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DADOS PESSOAIS</w:t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</w:t>
            </w:r>
            <w:r>
              <w:rPr>
                <w:rFonts w:cs="Arial"/>
                <w:b/>
              </w:rPr>
              <w:t xml:space="preserve">completo:</w:t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Social (Decreto Nº 8.727/2016):</w:t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  <w:bCs/>
                <w:highlight w:val="none"/>
              </w:rPr>
            </w:pPr>
            <w:r>
              <w:rPr>
                <w:rFonts w:cs="Arial"/>
                <w:b/>
              </w:rPr>
              <w:t xml:space="preserve">Programa de Pós-Graduação a que pertence: </w:t>
            </w:r>
            <w:r>
              <w:rPr>
                <w:rFonts w:cs="Arial"/>
                <w:b/>
              </w:rPr>
            </w:r>
          </w:p>
          <w:p>
            <w:pPr>
              <w:pStyle w:val="673"/>
              <w:pBdr/>
              <w:spacing/>
              <w:ind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highlight w:val="none"/>
              </w:rPr>
            </w:r>
            <w:r>
              <w:rPr>
                <w:rFonts w:cs="Arial"/>
                <w:b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do(a)  Orientador(a):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</w:tr>
      <w:tr>
        <w:trPr>
          <w:trHeight w:val="422"/>
        </w:trPr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Telefone para contato</w:t>
            </w:r>
            <w:r>
              <w:rPr>
                <w:rFonts w:cs="Arial"/>
                <w:b/>
              </w:rPr>
              <w:t xml:space="preserve">: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E-mail:</w: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673"/>
        <w:pBdr/>
        <w:spacing/>
        <w:ind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</w:r>
    </w:p>
    <w:tbl>
      <w:tblPr>
        <w:tblStyle w:val="677"/>
        <w:tblW w:w="10137" w:type="dxa"/>
        <w:tblInd w:w="-5" w:type="dxa"/>
        <w:tblBorders/>
        <w:tblCellMar>
          <w:left w:w="103" w:type="dxa"/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>
        <w:trPr/>
        <w:tc>
          <w:tcPr>
            <w:shd w:val="clear" w:color="auto" w:fill="d9d9d9" w:themeFill="background1" w:themeFillShade="D9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INSCRIÇÃO </w:t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  <w:highlight w:val="none"/>
              </w:rPr>
            </w:pPr>
            <w:r>
              <w:rPr>
                <w:rFonts w:cs="Arial"/>
              </w:rPr>
              <w:t xml:space="preserve">DISCIPLINA PARA QUAL ESTÁ SE INSCREVENDO:____________________________________________</w:t>
            </w:r>
            <w:r>
              <w:rPr>
                <w:rFonts w:cs="Arial"/>
              </w:rPr>
            </w:r>
          </w:p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  <w:highlight w:val="none"/>
              </w:rPr>
              <w:t xml:space="preserve">(Verificar Anexo I do Edital) </w:t>
            </w:r>
            <w:r>
              <w:rPr>
                <w:rFonts w:cs="Arial"/>
                <w:highlight w:val="none"/>
              </w:rPr>
            </w:r>
          </w:p>
        </w:tc>
      </w:tr>
    </w:tbl>
    <w:p>
      <w:pPr>
        <w:pStyle w:val="673"/>
        <w:pBdr/>
        <w:spacing/>
        <w:ind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  <w:r>
        <w:rPr>
          <w:rFonts w:cs="Arial"/>
          <w:b/>
          <w:sz w:val="20"/>
          <w:szCs w:val="20"/>
        </w:rPr>
      </w:r>
    </w:p>
    <w:tbl>
      <w:tblPr>
        <w:tblStyle w:val="677"/>
        <w:tblW w:w="10137" w:type="dxa"/>
        <w:tblInd w:w="-5" w:type="dxa"/>
        <w:tblBorders/>
        <w:tblCellMar>
          <w:left w:w="103" w:type="dxa"/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>
        <w:trPr/>
        <w:tc>
          <w:tcPr>
            <w:shd w:val="clear" w:color="auto" w:fill="d9d9d9" w:themeFill="background1" w:themeFillShade="D9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center"/>
              <w:rPr/>
            </w:pPr>
            <w:r>
              <w:rPr>
                <w:rFonts w:cs="Arial"/>
                <w:b/>
              </w:rPr>
              <w:t xml:space="preserve">DOCUMENTOS A SEREM ENTREGUES (conforme Edital)</w:t>
            </w:r>
            <w:r/>
          </w:p>
        </w:tc>
      </w:tr>
      <w:tr>
        <w:trPr/>
        <w:tc>
          <w:tcPr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Formulário de inscrição</w:t>
            </w:r>
            <w:r>
              <w:rPr>
                <w:rFonts w:cs="Calibri"/>
              </w:rPr>
              <w:t xml:space="preserve">.</w:t>
            </w:r>
            <w:r>
              <w:rPr>
                <w:rFonts w:cs="Calibri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Histórico Escolar Completo</w:t>
            </w:r>
            <w:r>
              <w:t xml:space="preserve"> (de graduação e pós-graduação) que comprove que o mesmo tenha cursado o componente curricular para qual ele se candidatado ou componente curricular de conteúdo equivalente.</w:t>
            </w:r>
            <w:r>
              <w:rPr>
                <w:rFonts w:cs="Calibri"/>
              </w:rPr>
            </w:r>
            <w:r>
              <w:rPr>
                <w:rFonts w:cs="Arial"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- </w:t>
            </w:r>
            <w:r>
              <w:t xml:space="preserve">Carta de aceitação à Docência Voluntária do Orientados com anuência do Programa de Pós-Graduação a que está vinculado(a).</w:t>
            </w:r>
            <w:r>
              <w:rPr>
                <w:rFonts w:cs="Arial"/>
              </w:rPr>
            </w:r>
            <w:r>
              <w:rPr>
                <w:rFonts w:cs="Arial"/>
                <w:b/>
              </w:rPr>
            </w:r>
          </w:p>
        </w:tc>
      </w:tr>
      <w:tr>
        <w:trPr/>
        <w:tc>
          <w:tcPr>
            <w:shd w:val="clear" w:color="auto" w:fill="auto"/>
            <w:tcBorders/>
            <w:tcMar>
              <w:left w:w="103" w:type="dxa"/>
            </w:tcMar>
            <w:tcW w:w="1013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both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</w:tbl>
    <w:p>
      <w:pPr>
        <w:pStyle w:val="673"/>
        <w:pBdr/>
        <w:spacing/>
        <w:ind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</w:r>
    </w:p>
    <w:tbl>
      <w:tblPr>
        <w:tblStyle w:val="677"/>
        <w:tblW w:w="10137" w:type="dxa"/>
        <w:tblBorders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Data: ____/____/_____</w:t>
            </w:r>
            <w:r>
              <w:rPr>
                <w:rFonts w:cs="Arial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7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_____________________________________________</w:t>
            </w:r>
            <w:r>
              <w:rPr>
                <w:rFonts w:cs="Arial"/>
              </w:rPr>
            </w:r>
          </w:p>
          <w:p>
            <w:pPr>
              <w:pStyle w:val="673"/>
              <w:pBdr/>
              <w:spacing/>
              <w:ind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Assinatura do</w:t>
            </w:r>
            <w:r>
              <w:rPr>
                <w:rFonts w:cs="Arial"/>
              </w:rPr>
              <w:t xml:space="preserve"> candidato</w:t>
            </w:r>
            <w:r>
              <w:rPr>
                <w:rFonts w:cs="Arial"/>
              </w:rPr>
            </w:r>
          </w:p>
        </w:tc>
      </w:tr>
    </w:tbl>
    <w:p>
      <w:pPr>
        <w:pStyle w:val="673"/>
        <w:pBdr>
          <w:bottom w:val="single" w:color="000000" w:sz="12" w:space="1"/>
        </w:pBdr>
        <w:spacing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673"/>
        <w:pBdr/>
        <w:spacing/>
        <w:ind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673"/>
        <w:pBdr/>
        <w:spacing/>
        <w:ind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</w:r>
    </w:p>
    <w:tbl>
      <w:tblPr>
        <w:tblStyle w:val="67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>
        <w:trPr/>
        <w:tc>
          <w:tcPr>
            <w:tcBorders/>
            <w:tcW w:w="3936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 xml:space="preserve">do(s)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avaliador</w:t>
            </w:r>
            <w:r>
              <w:rPr>
                <w:rFonts w:cs="Arial"/>
              </w:rPr>
              <w:t xml:space="preserve">(es)</w:t>
            </w:r>
            <w:r>
              <w:rPr>
                <w:rFonts w:cs="Arial"/>
              </w:rPr>
            </w:r>
          </w:p>
        </w:tc>
        <w:tc>
          <w:tcPr>
            <w:tcBorders/>
            <w:tcW w:w="6201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__________________________________________________</w:t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/>
            <w:tcW w:w="3936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/>
            <w:tcW w:w="6201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__________________________________________________</w:t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/>
            <w:tcW w:w="3936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/>
            <w:tcW w:w="6201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__________________________________________________</w:t>
            </w:r>
            <w:r>
              <w:rPr>
                <w:rFonts w:cs="Arial"/>
              </w:rPr>
            </w:r>
          </w:p>
        </w:tc>
      </w:tr>
      <w:tr>
        <w:trPr/>
        <w:tc>
          <w:tcPr>
            <w:tcBorders/>
            <w:tcW w:w="3936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/>
            <w:tcW w:w="6201" w:type="dxa"/>
            <w:textDirection w:val="lrTb"/>
            <w:noWrap w:val="false"/>
          </w:tcPr>
          <w:p>
            <w:pPr>
              <w:pStyle w:val="673"/>
              <w:pBdr/>
              <w:spacing/>
              <w:ind/>
              <w:rPr>
                <w:rFonts w:cs="Arial"/>
              </w:rPr>
            </w:pPr>
            <w:r>
              <w:rPr>
                <w:rFonts w:cs="Arial"/>
              </w:rPr>
              <w:t xml:space="preserve">__________________________________________________</w:t>
            </w:r>
            <w:r>
              <w:rPr>
                <w:rFonts w:cs="Arial"/>
              </w:rPr>
            </w:r>
          </w:p>
        </w:tc>
      </w:tr>
    </w:tbl>
    <w:p>
      <w:pPr>
        <w:pStyle w:val="673"/>
        <w:pBdr/>
        <w:spacing/>
        <w:ind/>
        <w:rPr>
          <w:rFonts w:cs="Arial"/>
        </w:rPr>
      </w:pPr>
      <w:r>
        <w:rPr>
          <w:rFonts w:cs="Arial"/>
        </w:rPr>
        <w:t xml:space="preserve">Data: ____/____/_____</w:t>
      </w:r>
      <w:r>
        <w:rPr>
          <w:rFonts w:cs="Arial"/>
        </w:rPr>
      </w:r>
    </w:p>
    <w:sectPr>
      <w:footnotePr/>
      <w:endnotePr/>
      <w:type w:val="nextPage"/>
      <w:pgSz w:h="16838" w:orient="portrait" w:w="11906"/>
      <w:pgMar w:top="709" w:right="851" w:bottom="284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5040102010807070707"/>
  </w:font>
  <w:font w:name="Calibri">
    <w:panose1 w:val="020F0502020204030204"/>
  </w:font>
  <w:font w:name="WenQuanYi Micro Hei">
    <w:panose1 w:val="05040102010807070707"/>
  </w:font>
  <w:font w:name="Lohit Devanagari">
    <w:panose1 w:val="05040102010807070707"/>
  </w:font>
  <w:font w:name="Liberation Sans">
    <w:panose1 w:val="020B0604020202020204"/>
  </w:font>
  <w:font w:name="Tahoma">
    <w:panose1 w:val="020B0604030504040204"/>
  </w:font>
  <w:font w:name="DejaVu Sans">
    <w:panose1 w:val="020B06020305040202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pt-B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61"/>
    <w:link w:val="6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widowControl w:val="false"/>
      <w:pBdr/>
      <w:spacing/>
      <w:ind/>
    </w:pPr>
    <w:rPr>
      <w:rFonts w:ascii="Liberation Serif" w:hAnsi="Liberation Serif" w:eastAsia="DejaVu Sans" w:cs="Liberation Serif"/>
      <w:sz w:val="24"/>
      <w:szCs w:val="24"/>
      <w:lang w:val="en-US" w:eastAsia="zh-CN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character" w:styleId="664">
    <w:name w:val="annotation reference"/>
    <w:basedOn w:val="661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665" w:customStyle="1">
    <w:name w:val="Texto de comentário Char"/>
    <w:basedOn w:val="661"/>
    <w:link w:val="674"/>
    <w:uiPriority w:val="99"/>
    <w:semiHidden/>
    <w:qFormat/>
    <w:pPr>
      <w:pBdr/>
      <w:spacing/>
      <w:ind/>
    </w:pPr>
    <w:rPr>
      <w:sz w:val="20"/>
      <w:szCs w:val="20"/>
    </w:rPr>
  </w:style>
  <w:style w:type="character" w:styleId="666" w:customStyle="1">
    <w:name w:val="Texto de balão Char"/>
    <w:basedOn w:val="661"/>
    <w:link w:val="675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667" w:customStyle="1">
    <w:name w:val="Assunto do comentário Char"/>
    <w:basedOn w:val="665"/>
    <w:link w:val="676"/>
    <w:uiPriority w:val="99"/>
    <w:semiHidden/>
    <w:qFormat/>
    <w:pPr>
      <w:pBdr/>
      <w:spacing/>
      <w:ind/>
    </w:pPr>
    <w:rPr>
      <w:b/>
      <w:bCs/>
      <w:sz w:val="20"/>
      <w:szCs w:val="20"/>
    </w:rPr>
  </w:style>
  <w:style w:type="paragraph" w:styleId="668">
    <w:name w:val="Title"/>
    <w:basedOn w:val="660"/>
    <w:next w:val="669"/>
    <w:qFormat/>
    <w:pPr>
      <w:keepNext w:val="true"/>
      <w:pBdr/>
      <w:spacing w:after="120" w:before="240"/>
      <w:ind/>
    </w:pPr>
    <w:rPr>
      <w:rFonts w:ascii="Liberation Sans" w:hAnsi="Liberation Sans" w:eastAsia="WenQuanYi Micro Hei" w:cs="Lohit Devanagari"/>
      <w:sz w:val="28"/>
      <w:szCs w:val="28"/>
    </w:rPr>
  </w:style>
  <w:style w:type="paragraph" w:styleId="669">
    <w:name w:val="Body Text"/>
    <w:basedOn w:val="660"/>
    <w:pPr>
      <w:pBdr/>
      <w:spacing w:after="140" w:line="288" w:lineRule="auto"/>
      <w:ind/>
    </w:pPr>
  </w:style>
  <w:style w:type="paragraph" w:styleId="670">
    <w:name w:val="List"/>
    <w:basedOn w:val="669"/>
    <w:pPr>
      <w:pBdr/>
      <w:spacing/>
      <w:ind/>
    </w:pPr>
    <w:rPr>
      <w:rFonts w:cs="Lohit Devanagari"/>
    </w:rPr>
  </w:style>
  <w:style w:type="paragraph" w:styleId="671">
    <w:name w:val="Caption"/>
    <w:basedOn w:val="660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672" w:customStyle="1">
    <w:name w:val="Índice"/>
    <w:basedOn w:val="660"/>
    <w:qFormat/>
    <w:pPr>
      <w:suppressLineNumbers w:val="true"/>
      <w:pBdr/>
      <w:spacing/>
      <w:ind/>
    </w:pPr>
    <w:rPr>
      <w:rFonts w:cs="Lohit Devanagari"/>
    </w:rPr>
  </w:style>
  <w:style w:type="paragraph" w:styleId="673">
    <w:name w:val="No Spacing"/>
    <w:qFormat/>
    <w:pPr>
      <w:pBdr/>
      <w:spacing/>
      <w:ind/>
    </w:pPr>
    <w:rPr>
      <w:sz w:val="24"/>
    </w:rPr>
  </w:style>
  <w:style w:type="paragraph" w:styleId="674">
    <w:name w:val="annotation text"/>
    <w:basedOn w:val="660"/>
    <w:link w:val="665"/>
    <w:uiPriority w:val="99"/>
    <w:semiHidden/>
    <w:unhideWhenUsed/>
    <w:qFormat/>
    <w:pPr>
      <w:pBdr/>
      <w:spacing/>
      <w:ind/>
    </w:pPr>
    <w:rPr>
      <w:sz w:val="20"/>
      <w:szCs w:val="20"/>
    </w:rPr>
  </w:style>
  <w:style w:type="paragraph" w:styleId="675">
    <w:name w:val="Balloon Text"/>
    <w:basedOn w:val="660"/>
    <w:link w:val="666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76">
    <w:name w:val="annotation subject"/>
    <w:basedOn w:val="674"/>
    <w:link w:val="667"/>
    <w:uiPriority w:val="99"/>
    <w:semiHidden/>
    <w:unhideWhenUsed/>
    <w:qFormat/>
    <w:pPr>
      <w:pBdr/>
      <w:spacing/>
      <w:ind/>
    </w:pPr>
    <w:rPr>
      <w:b/>
      <w:bCs/>
    </w:rPr>
  </w:style>
  <w:style w:type="table" w:styleId="677">
    <w:name w:val="Table Grid"/>
    <w:basedOn w:val="662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71B4-EB20-4048-A82E-4B2DF378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dc:language>pt-BR</dc:language>
  <cp:revision>3</cp:revision>
  <dcterms:created xsi:type="dcterms:W3CDTF">2022-08-09T12:42:00Z</dcterms:created>
  <dcterms:modified xsi:type="dcterms:W3CDTF">2025-07-04T18:38:53Z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